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8D223" w14:textId="72917647" w:rsidR="009D439D" w:rsidRPr="00744191" w:rsidRDefault="002C3905" w:rsidP="00E53B38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DB0B33">
        <w:rPr>
          <w:rFonts w:asciiTheme="minorHAnsi" w:hAnsiTheme="minorHAnsi" w:cstheme="minorHAnsi"/>
          <w:b/>
          <w:sz w:val="19"/>
          <w:szCs w:val="19"/>
          <w:lang w:val="ca-ES"/>
        </w:rPr>
        <w:drawing>
          <wp:anchor distT="0" distB="0" distL="114300" distR="114300" simplePos="0" relativeHeight="251665408" behindDoc="1" locked="0" layoutInCell="1" allowOverlap="1" wp14:anchorId="3C84785C" wp14:editId="59DC46B5">
            <wp:simplePos x="0" y="0"/>
            <wp:positionH relativeFrom="column">
              <wp:posOffset>3263265</wp:posOffset>
            </wp:positionH>
            <wp:positionV relativeFrom="paragraph">
              <wp:posOffset>1905</wp:posOffset>
            </wp:positionV>
            <wp:extent cx="2800220" cy="375920"/>
            <wp:effectExtent l="0" t="0" r="635" b="508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B34">
        <w:rPr>
          <w:rFonts w:asciiTheme="minorHAnsi" w:hAnsiTheme="minorHAnsi" w:cstheme="minorHAnsi"/>
          <w:b/>
          <w:sz w:val="19"/>
          <w:szCs w:val="19"/>
          <w:lang w:val="ca-ES"/>
        </w:rPr>
        <w:drawing>
          <wp:anchor distT="0" distB="0" distL="114300" distR="114300" simplePos="0" relativeHeight="251663360" behindDoc="1" locked="0" layoutInCell="1" allowOverlap="1" wp14:anchorId="47B1C163" wp14:editId="10BA2DF4">
            <wp:simplePos x="0" y="0"/>
            <wp:positionH relativeFrom="column">
              <wp:posOffset>0</wp:posOffset>
            </wp:positionH>
            <wp:positionV relativeFrom="paragraph">
              <wp:posOffset>226060</wp:posOffset>
            </wp:positionV>
            <wp:extent cx="2031365" cy="1092200"/>
            <wp:effectExtent l="0" t="0" r="6985" b="0"/>
            <wp:wrapNone/>
            <wp:docPr id="19" name="Imagen 19" descr="Imatge que conté logotip, Font, text, símbol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tge que conté logotip, Font, text, símbol&#10;&#10;Descripció generada automàtica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DC291" w14:textId="56A253C5" w:rsidR="00285E9F" w:rsidRPr="00744191" w:rsidRDefault="00285E9F" w:rsidP="00E53B38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  <w:lang w:val="ca-ES"/>
        </w:rPr>
      </w:pPr>
    </w:p>
    <w:p w14:paraId="7FB401D8" w14:textId="77777777" w:rsidR="009C2289" w:rsidRPr="00744191" w:rsidRDefault="009C2289" w:rsidP="00E53B38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  <w:lang w:val="ca-ES"/>
        </w:rPr>
      </w:pPr>
    </w:p>
    <w:p w14:paraId="54F3CEB8" w14:textId="37B7AB30" w:rsidR="00285E9F" w:rsidRPr="00744191" w:rsidRDefault="00285E9F" w:rsidP="00E53B38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  <w:lang w:val="ca-ES"/>
        </w:rPr>
      </w:pPr>
      <w:r w:rsidRPr="00744191">
        <w:rPr>
          <w:rFonts w:asciiTheme="minorHAnsi" w:hAnsiTheme="minorHAnsi" w:cstheme="minorHAnsi"/>
          <w:b/>
          <w:sz w:val="24"/>
          <w:szCs w:val="24"/>
          <w:lang w:val="ca-ES"/>
        </w:rPr>
        <w:t>PROGRAMACIÓ</w:t>
      </w:r>
    </w:p>
    <w:p w14:paraId="284E4BC0" w14:textId="77777777" w:rsidR="00285E9F" w:rsidRPr="00744191" w:rsidRDefault="00285E9F" w:rsidP="00E53B38">
      <w:pPr>
        <w:rPr>
          <w:rFonts w:ascii="Arial Black"/>
          <w:b/>
          <w:sz w:val="18"/>
          <w:lang w:val="ca-ES"/>
        </w:rPr>
      </w:pPr>
    </w:p>
    <w:p w14:paraId="5EBCD599" w14:textId="77777777" w:rsidR="00285E9F" w:rsidRPr="00744191" w:rsidRDefault="00285E9F" w:rsidP="00E53B38">
      <w:pPr>
        <w:rPr>
          <w:rFonts w:ascii="Arial Black"/>
          <w:b/>
          <w:sz w:val="18"/>
          <w:lang w:val="ca-ES"/>
        </w:rPr>
      </w:pPr>
    </w:p>
    <w:p w14:paraId="66231F46" w14:textId="146C1B05" w:rsidR="00F543D7" w:rsidRPr="00744191" w:rsidRDefault="003D0746" w:rsidP="00E53B38">
      <w:pPr>
        <w:rPr>
          <w:rFonts w:ascii="Arial Black" w:hAnsi="Arial Black"/>
          <w:sz w:val="28"/>
          <w:szCs w:val="28"/>
          <w:lang w:val="ca-ES"/>
        </w:rPr>
      </w:pPr>
      <w:r w:rsidRPr="00744191">
        <w:rPr>
          <w:rFonts w:ascii="Arial Black" w:hAnsi="Arial Black"/>
          <w:sz w:val="28"/>
          <w:szCs w:val="28"/>
          <w:lang w:val="ca-ES"/>
        </w:rPr>
        <w:t>Per què té forats el pa</w:t>
      </w:r>
      <w:r w:rsidR="00285E9F" w:rsidRPr="00744191">
        <w:rPr>
          <w:rFonts w:ascii="Arial Black" w:hAnsi="Arial Black"/>
          <w:sz w:val="28"/>
          <w:szCs w:val="28"/>
          <w:lang w:val="ca-ES"/>
        </w:rPr>
        <w:t>?</w:t>
      </w:r>
    </w:p>
    <w:p w14:paraId="32AF72BB" w14:textId="77777777" w:rsidR="002F679A" w:rsidRPr="00744191" w:rsidRDefault="002F679A" w:rsidP="00E53B38">
      <w:pPr>
        <w:rPr>
          <w:rFonts w:ascii="Arial Black" w:hAnsi="Arial Black"/>
          <w:sz w:val="28"/>
          <w:szCs w:val="28"/>
          <w:lang w:val="ca-ES"/>
        </w:rPr>
      </w:pPr>
    </w:p>
    <w:p w14:paraId="48C7C2D9" w14:textId="434DA48E" w:rsidR="008D6A27" w:rsidRPr="00744191" w:rsidRDefault="00592566" w:rsidP="00E53B38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744191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Competències específiques</w:t>
      </w:r>
    </w:p>
    <w:p w14:paraId="7A19730F" w14:textId="3D5FF771" w:rsidR="00F543D7" w:rsidRPr="00744191" w:rsidRDefault="00F543D7" w:rsidP="00E53B38">
      <w:pPr>
        <w:rPr>
          <w:rFonts w:ascii="Arial Black" w:hAnsi="Arial Black"/>
          <w:sz w:val="21"/>
          <w:szCs w:val="21"/>
          <w:lang w:val="ca-ES"/>
        </w:rPr>
      </w:pPr>
    </w:p>
    <w:p w14:paraId="5109E038" w14:textId="77777777" w:rsidR="00612281" w:rsidRPr="00612281" w:rsidRDefault="00612281" w:rsidP="00E53B38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612281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CE1. </w:t>
      </w:r>
      <w:r w:rsidRPr="00612281">
        <w:rPr>
          <w:rFonts w:ascii="Arial" w:hAnsi="Arial" w:cs="Arial"/>
          <w:sz w:val="20"/>
          <w:szCs w:val="20"/>
          <w:lang w:val="ca-ES"/>
        </w:rPr>
        <w:t xml:space="preserve">Seleccionar i utilitzar dispositius i recursos digitals de forma responsable i eficient per tal de buscar informació, comunicar-se i treballar </w:t>
      </w:r>
      <w:proofErr w:type="spellStart"/>
      <w:r w:rsidRPr="00612281">
        <w:rPr>
          <w:rFonts w:ascii="Arial" w:hAnsi="Arial" w:cs="Arial"/>
          <w:sz w:val="20"/>
          <w:szCs w:val="20"/>
          <w:lang w:val="ca-ES"/>
        </w:rPr>
        <w:t>col·laborativament</w:t>
      </w:r>
      <w:proofErr w:type="spellEnd"/>
      <w:r w:rsidRPr="00612281">
        <w:rPr>
          <w:rFonts w:ascii="Arial" w:hAnsi="Arial" w:cs="Arial"/>
          <w:sz w:val="20"/>
          <w:szCs w:val="20"/>
          <w:lang w:val="ca-ES"/>
        </w:rPr>
        <w:t xml:space="preserve"> i en xarxa i per crear continguts segons les necessitats digitals del context.</w:t>
      </w:r>
    </w:p>
    <w:p w14:paraId="36FCE3E1" w14:textId="1CB46EC3" w:rsidR="00744191" w:rsidRPr="00744191" w:rsidRDefault="00744191" w:rsidP="00E53B38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744191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CE2 </w:t>
      </w:r>
      <w:r w:rsidRPr="00744191">
        <w:rPr>
          <w:rFonts w:ascii="Arial" w:hAnsi="Arial" w:cs="Arial"/>
          <w:sz w:val="20"/>
          <w:szCs w:val="20"/>
          <w:lang w:val="ca-ES"/>
        </w:rPr>
        <w:t>Plantejar-se preguntes sobre el món, aplicant les diferents formes de raonament i mètodes del pensament científic, per interpretar, respondre i predir els fets i els fenòmens del medi natural, social i cultural i per prendre decisions i decidir actuacions ètiques i socialment sostenibles.</w:t>
      </w:r>
    </w:p>
    <w:p w14:paraId="1EBEFC1B" w14:textId="77777777" w:rsidR="00744191" w:rsidRPr="00744191" w:rsidRDefault="00744191" w:rsidP="00E53B38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744191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CE5 </w:t>
      </w:r>
      <w:r w:rsidRPr="00744191">
        <w:rPr>
          <w:rFonts w:ascii="Arial" w:hAnsi="Arial" w:cs="Arial"/>
          <w:sz w:val="20"/>
          <w:szCs w:val="20"/>
          <w:lang w:val="ca-ES"/>
        </w:rPr>
        <w:t>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139311C1" w14:textId="77777777" w:rsidR="007F2779" w:rsidRPr="00744191" w:rsidRDefault="007F2779" w:rsidP="00E53B38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</w:p>
    <w:p w14:paraId="712FD88A" w14:textId="7C271ACD" w:rsidR="008D6A27" w:rsidRPr="00744191" w:rsidRDefault="008D6A27" w:rsidP="00E53B38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744191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</w:t>
      </w:r>
      <w:r w:rsidR="00592566" w:rsidRPr="00744191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riteris d’avaluació</w:t>
      </w:r>
      <w:r w:rsidRPr="00744191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 xml:space="preserve"> </w:t>
      </w:r>
    </w:p>
    <w:p w14:paraId="3193D01D" w14:textId="02EB92B9" w:rsidR="006D4D0A" w:rsidRDefault="006D4D0A" w:rsidP="00E53B38">
      <w:pPr>
        <w:rPr>
          <w:rFonts w:ascii="Arial Black" w:hAnsi="Arial Black"/>
          <w:sz w:val="21"/>
          <w:szCs w:val="21"/>
          <w:lang w:val="ca-ES"/>
        </w:rPr>
      </w:pPr>
    </w:p>
    <w:p w14:paraId="2EAD21BE" w14:textId="77777777" w:rsidR="009C7F55" w:rsidRDefault="009C7F55" w:rsidP="00E53B38">
      <w:pPr>
        <w:pStyle w:val="TEXT2"/>
        <w:spacing w:after="120" w:line="240" w:lineRule="auto"/>
        <w:jc w:val="left"/>
      </w:pPr>
      <w:r w:rsidRPr="009C7F55">
        <w:t>1.1 Fer ús de diferents fonts digitals, tant en grup com individualment, per identificar i seleccionar la informació adient, i verificar la fiabilitat de la font en funció de l’autoria i de la data d’actualització.</w:t>
      </w:r>
    </w:p>
    <w:p w14:paraId="3FAFC888" w14:textId="099B8795" w:rsidR="00744191" w:rsidRPr="00744191" w:rsidRDefault="00744191" w:rsidP="00E53B38">
      <w:pPr>
        <w:pStyle w:val="TEXT2"/>
        <w:spacing w:after="120" w:line="240" w:lineRule="auto"/>
        <w:jc w:val="left"/>
      </w:pPr>
      <w:r w:rsidRPr="00744191">
        <w:t>2.1 Demostrar i mantenir la curiositat, formulant-se preguntes investigables i fent prediccions raonades sobre temes d’actualitat relacionats amb el medi.</w:t>
      </w:r>
    </w:p>
    <w:p w14:paraId="55ACEFE8" w14:textId="3FA593ED" w:rsidR="00744191" w:rsidRPr="00744191" w:rsidRDefault="00744191" w:rsidP="00E53B38">
      <w:pPr>
        <w:pStyle w:val="TEXT2"/>
        <w:spacing w:after="120" w:line="240" w:lineRule="auto"/>
        <w:jc w:val="left"/>
      </w:pPr>
      <w:r w:rsidRPr="00744191">
        <w:t>2.2 Buscar, seleccionar i contrastar informació, de fonts digitals i analògiques segures i fiables, per usar-la en investigacions relacionades amb el coneixement del medi.</w:t>
      </w:r>
    </w:p>
    <w:p w14:paraId="4E28CAC8" w14:textId="14430AB1" w:rsidR="00744191" w:rsidRPr="00744191" w:rsidRDefault="00744191" w:rsidP="00E53B38">
      <w:pPr>
        <w:pStyle w:val="TEXT2"/>
        <w:spacing w:after="120" w:line="240" w:lineRule="auto"/>
        <w:jc w:val="left"/>
      </w:pPr>
      <w:r w:rsidRPr="00744191">
        <w:t>2.3 Dissenyar i realitzar experiments, fent ús de la indagació, seleccionant els instruments i els dispositius analògics i digitals necessaris per fer observacions i prendre mesures precises, i decidir el tipus de registre més adequat per respondre la pregunta plantejada.</w:t>
      </w:r>
    </w:p>
    <w:p w14:paraId="667C83B3" w14:textId="26AEC0EF" w:rsidR="00744191" w:rsidRPr="00744191" w:rsidRDefault="00744191" w:rsidP="00E53B38">
      <w:pPr>
        <w:pStyle w:val="TEXT2"/>
        <w:spacing w:after="120" w:line="240" w:lineRule="auto"/>
        <w:jc w:val="left"/>
      </w:pPr>
      <w:r w:rsidRPr="00744191">
        <w:t>2.4 Analitzar i interpretar la informació, les dades obtingudes en la investigació i les prediccions realitzades per valorar la coherència de possibles solucions a les qüestions plantejades.</w:t>
      </w:r>
    </w:p>
    <w:p w14:paraId="192C5B15" w14:textId="07E22452" w:rsidR="00744191" w:rsidRPr="00744191" w:rsidRDefault="00744191" w:rsidP="00E53B38">
      <w:pPr>
        <w:pStyle w:val="TEXT2"/>
        <w:spacing w:after="120" w:line="240" w:lineRule="auto"/>
        <w:jc w:val="left"/>
      </w:pPr>
      <w:r w:rsidRPr="00744191">
        <w:t>2.5 Adaptar el missatge i el format a l’audiència a què va dirigit, fent ús de dispositius i recursos digitals i d’un llenguatge acurat i precís per justificar els resultats aconseguits i el procés de les investigacions realitzades.</w:t>
      </w:r>
    </w:p>
    <w:p w14:paraId="51D563DC" w14:textId="77777777" w:rsidR="00744191" w:rsidRPr="00744191" w:rsidRDefault="00744191" w:rsidP="00E53B38">
      <w:pPr>
        <w:pStyle w:val="TEXT2"/>
        <w:spacing w:after="120" w:line="240" w:lineRule="auto"/>
        <w:jc w:val="left"/>
      </w:pPr>
      <w:r w:rsidRPr="00744191">
        <w:t>5.1. Identificar i analitzar les característiques, les propietats i l’organització dels elements del medi natural, social i cultural a través de metodologies d’indagació i utilitzant les eines i els processos adequats.</w:t>
      </w:r>
    </w:p>
    <w:p w14:paraId="0264D61A" w14:textId="77777777" w:rsidR="00744191" w:rsidRPr="00744191" w:rsidRDefault="00744191" w:rsidP="00E53B38">
      <w:pPr>
        <w:pStyle w:val="TEXT2"/>
        <w:spacing w:after="120" w:line="240" w:lineRule="auto"/>
        <w:jc w:val="left"/>
      </w:pPr>
      <w:r w:rsidRPr="00744191">
        <w:t>5.2 Establir connexions entre diferents elements del medi natural social i cultural, analitzar les relacions que s’estableixen i fer prediccions dels possibles efectes.</w:t>
      </w:r>
    </w:p>
    <w:p w14:paraId="5EF2EE4E" w14:textId="77777777" w:rsidR="00744191" w:rsidRPr="00744191" w:rsidRDefault="00744191" w:rsidP="00E53B38">
      <w:pPr>
        <w:rPr>
          <w:rFonts w:ascii="Arial Black" w:hAnsi="Arial Black"/>
          <w:sz w:val="21"/>
          <w:szCs w:val="21"/>
          <w:lang w:val="ca-ES"/>
        </w:rPr>
      </w:pPr>
    </w:p>
    <w:p w14:paraId="54127AF2" w14:textId="2ED794CC" w:rsidR="00592566" w:rsidRDefault="00592566" w:rsidP="00E53B38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744191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Sabers</w:t>
      </w:r>
    </w:p>
    <w:p w14:paraId="6E933475" w14:textId="77777777" w:rsidR="00880F81" w:rsidRPr="00744191" w:rsidRDefault="00880F81" w:rsidP="00E53B38">
      <w:pPr>
        <w:rPr>
          <w:rFonts w:ascii="Arial Black" w:hAnsi="Arial Black"/>
          <w:sz w:val="21"/>
          <w:szCs w:val="21"/>
          <w:lang w:val="ca-ES"/>
        </w:rPr>
      </w:pPr>
    </w:p>
    <w:p w14:paraId="09E028D5" w14:textId="77777777" w:rsidR="00A6412B" w:rsidRPr="00913402" w:rsidRDefault="00A6412B" w:rsidP="00A6412B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913402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Cultura científica</w:t>
      </w:r>
    </w:p>
    <w:p w14:paraId="778B3BD5" w14:textId="77777777" w:rsidR="00A6412B" w:rsidRPr="00913402" w:rsidRDefault="00A6412B" w:rsidP="00A6412B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● Iniciació a l’activitat científica</w:t>
      </w:r>
    </w:p>
    <w:p w14:paraId="33834D05" w14:textId="77777777" w:rsidR="00A6412B" w:rsidRPr="00913402" w:rsidRDefault="00A6412B" w:rsidP="00A6412B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lastRenderedPageBreak/>
        <w:t>- Selecció de tècniques d’indagació (observacions, formulació de preguntes i prediccions, planificació i realització d’experiments i recerques, creació de models, investigació a través de la cerca d’informació i de dades, comunicació dels resultats) adequades a les necessitats de la investigació.</w:t>
      </w:r>
    </w:p>
    <w:p w14:paraId="4F2E8F5C" w14:textId="77777777" w:rsidR="00A6412B" w:rsidRPr="00913402" w:rsidRDefault="00A6412B" w:rsidP="00A6412B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- Utilització d’instruments i dispositius (analògics i digitals) apropiats per a l’observació i la mesura precises d’acord amb les necessitats de les diferents preguntes, problemes i investigacions.</w:t>
      </w:r>
    </w:p>
    <w:p w14:paraId="483E8E65" w14:textId="77777777" w:rsidR="00A6412B" w:rsidRDefault="00A6412B" w:rsidP="00A6412B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- Construcció i ús del vocabulari científic relacionat amb les diferents investigacions i temàtiques estudiades.</w:t>
      </w:r>
    </w:p>
    <w:p w14:paraId="2CE9BCE0" w14:textId="025FB029" w:rsidR="00EB4D5C" w:rsidRDefault="00A6412B" w:rsidP="00EB4D5C">
      <w:p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A6412B">
        <w:rPr>
          <w:rFonts w:ascii="Arial" w:hAnsi="Arial"/>
          <w:color w:val="000000"/>
          <w:sz w:val="20"/>
          <w:szCs w:val="20"/>
          <w:lang w:val="ca-ES" w:eastAsia="es-ES_tradnl"/>
        </w:rPr>
        <w:t>- Reconeixement de la ciència, la tecnologia, l’enginyeria i les matemàtiques com a activitats humanes i de les professions relacionades amb aquests camps de coneixement en l’actualitat des d’una perspectiva de gènere.</w:t>
      </w:r>
    </w:p>
    <w:p w14:paraId="5FBD1D1E" w14:textId="77777777" w:rsidR="00E97BA7" w:rsidRPr="00E97BA7" w:rsidRDefault="00E97BA7" w:rsidP="00E97BA7">
      <w:p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E97BA7">
        <w:rPr>
          <w:rFonts w:ascii="Arial" w:hAnsi="Arial"/>
          <w:color w:val="000000"/>
          <w:sz w:val="20"/>
          <w:szCs w:val="20"/>
          <w:lang w:val="ca-ES" w:eastAsia="es-ES_tradnl"/>
        </w:rPr>
        <w:t>● La vida al nostre planeta</w:t>
      </w:r>
    </w:p>
    <w:p w14:paraId="2BF5C380" w14:textId="18BC14A3" w:rsidR="00E97BA7" w:rsidRDefault="00E97BA7" w:rsidP="00E97BA7">
      <w:p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E97BA7">
        <w:rPr>
          <w:rFonts w:ascii="Arial" w:hAnsi="Arial"/>
          <w:color w:val="000000"/>
          <w:sz w:val="20"/>
          <w:szCs w:val="20"/>
          <w:lang w:val="ca-ES" w:eastAsia="es-ES_tradnl"/>
        </w:rPr>
        <w:t xml:space="preserve">- Comprensió dels aspectes bàsics de les funcions vitals de l’ésser humà </w:t>
      </w:r>
      <w:r>
        <w:rPr>
          <w:rFonts w:ascii="Arial" w:hAnsi="Arial"/>
          <w:color w:val="000000"/>
          <w:sz w:val="20"/>
          <w:szCs w:val="20"/>
          <w:lang w:val="ca-ES" w:eastAsia="es-ES_tradnl"/>
        </w:rPr>
        <w:t xml:space="preserve">i la resta d’éssers vius </w:t>
      </w:r>
      <w:r w:rsidRPr="00E97BA7">
        <w:rPr>
          <w:rFonts w:ascii="Arial" w:hAnsi="Arial"/>
          <w:color w:val="000000"/>
          <w:sz w:val="20"/>
          <w:szCs w:val="20"/>
          <w:lang w:val="ca-ES" w:eastAsia="es-ES_tradnl"/>
        </w:rPr>
        <w:t>des d’una perspectiva integrada: obtenció d’energia, relació amb l’entorn i perpetuació de l’espècie.</w:t>
      </w:r>
    </w:p>
    <w:p w14:paraId="3DD40E21" w14:textId="77777777" w:rsidR="005438E2" w:rsidRPr="00913402" w:rsidRDefault="005438E2" w:rsidP="005438E2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913402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Tecnologia i digitalització</w:t>
      </w:r>
    </w:p>
    <w:p w14:paraId="0B2ECA3A" w14:textId="77777777" w:rsidR="005438E2" w:rsidRPr="00913402" w:rsidRDefault="005438E2" w:rsidP="005438E2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1D10DC6D" w14:textId="77777777" w:rsidR="005438E2" w:rsidRPr="00913402" w:rsidRDefault="005438E2" w:rsidP="005438E2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- Selecció i utilització de dispositius i recursos digitals d’acord amb les necessitats del context educatiu.</w:t>
      </w:r>
    </w:p>
    <w:p w14:paraId="2AE514C5" w14:textId="77777777" w:rsidR="005438E2" w:rsidRPr="00913402" w:rsidRDefault="005438E2" w:rsidP="005438E2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- Domini de les regles bàsiques de recollida, emmagatzematge, organització i representació de dades per facilitar-ne la comprensió i l’anàlisi.</w:t>
      </w:r>
    </w:p>
    <w:p w14:paraId="440A5397" w14:textId="3E3238E4" w:rsidR="007F2779" w:rsidRDefault="005438E2" w:rsidP="005438E2">
      <w:p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13402">
        <w:rPr>
          <w:rFonts w:ascii="Arial" w:hAnsi="Arial" w:cs="Arial"/>
          <w:sz w:val="20"/>
          <w:szCs w:val="20"/>
          <w:lang w:val="ca-ES"/>
        </w:rPr>
        <w:t>- Utilització de les normes bàsiques de seguretat, protecció i privacitat per navegar per internet i per protegir l’entorn personal d’aprenentatge (contrasenyes segures, identitat digital...).</w:t>
      </w:r>
      <w:r w:rsidR="008D6A27" w:rsidRPr="00EB4D5C">
        <w:rPr>
          <w:rFonts w:ascii="Arial" w:hAnsi="Arial"/>
          <w:color w:val="000000"/>
          <w:sz w:val="20"/>
          <w:szCs w:val="20"/>
          <w:lang w:val="ca-ES" w:eastAsia="es-ES_tradnl"/>
        </w:rPr>
        <w:t>Fases d’una investigació.</w:t>
      </w:r>
    </w:p>
    <w:p w14:paraId="27BD5254" w14:textId="250C2FA4" w:rsidR="005438E2" w:rsidRDefault="005438E2" w:rsidP="005438E2">
      <w:p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</w:p>
    <w:p w14:paraId="2CCE39F5" w14:textId="70966581" w:rsidR="00E1481C" w:rsidRPr="00744191" w:rsidRDefault="005438E2" w:rsidP="00E97BA7">
      <w:p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Fases d’un</w:t>
      </w:r>
      <w:r w:rsidR="00E97BA7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 xml:space="preserve"> experiment</w:t>
      </w:r>
      <w:r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 xml:space="preserve">. </w:t>
      </w:r>
      <w:r w:rsidR="00E97BA7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A</w:t>
      </w:r>
      <w:r w:rsidR="0051438A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nàlisi de resultats.</w:t>
      </w:r>
      <w:r w:rsidR="00E97BA7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 xml:space="preserve"> C</w:t>
      </w:r>
      <w:r w:rsidR="0051438A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omunicació dels resultats: oral, escrita, gràfica...</w:t>
      </w:r>
      <w:r w:rsidR="00E97BA7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 xml:space="preserve"> E</w:t>
      </w:r>
      <w:r w:rsidR="0051438A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laboració de conclusions, síntesis.</w:t>
      </w:r>
      <w:r w:rsidR="00E97BA7">
        <w:rPr>
          <w:rFonts w:ascii="Arial" w:hAnsi="Arial"/>
          <w:color w:val="000000"/>
          <w:sz w:val="20"/>
          <w:szCs w:val="20"/>
          <w:lang w:val="ca-ES" w:eastAsia="es-ES_tradnl"/>
        </w:rPr>
        <w:t xml:space="preserve"> </w:t>
      </w:r>
      <w:r w:rsidR="0051438A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Les preguntes científiques</w:t>
      </w:r>
      <w:r w:rsidR="008D6A27" w:rsidRPr="00744191">
        <w:rPr>
          <w:rFonts w:ascii="Arial" w:hAnsi="Arial"/>
          <w:color w:val="000000"/>
          <w:sz w:val="20"/>
          <w:szCs w:val="20"/>
          <w:lang w:val="ca-ES" w:eastAsia="es-ES_tradnl"/>
        </w:rPr>
        <w:t>.</w:t>
      </w:r>
      <w:r w:rsidR="00E97BA7">
        <w:rPr>
          <w:rFonts w:ascii="Arial" w:hAnsi="Arial"/>
          <w:color w:val="000000"/>
          <w:sz w:val="20"/>
          <w:szCs w:val="20"/>
          <w:lang w:val="ca-ES" w:eastAsia="es-ES_tradnl"/>
        </w:rPr>
        <w:t xml:space="preserve"> </w:t>
      </w:r>
      <w:r w:rsidR="0051438A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Els éssers vius: classificació, funcions i adaptació al medi.</w:t>
      </w:r>
      <w:r w:rsidR="00E1481C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 xml:space="preserve"> Els microorganismes: llevats i bacteris.</w:t>
      </w:r>
      <w:r w:rsidR="00E97BA7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 xml:space="preserve"> </w:t>
      </w:r>
      <w:r w:rsidR="00E1481C" w:rsidRPr="00E97BA7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La relació dels microorganismes i les persones.</w:t>
      </w:r>
    </w:p>
    <w:p w14:paraId="52493365" w14:textId="4BE8012D" w:rsidR="00444038" w:rsidRPr="00142884" w:rsidRDefault="0051438A" w:rsidP="0014288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42884">
        <w:rPr>
          <w:rFonts w:ascii="Arial" w:hAnsi="Arial" w:cs="Arial"/>
          <w:sz w:val="20"/>
          <w:szCs w:val="20"/>
          <w:highlight w:val="lightGray"/>
          <w:lang w:val="ca-ES"/>
        </w:rPr>
        <w:t>Habilitats socials i comunicatives</w:t>
      </w:r>
      <w:r w:rsidR="00142884" w:rsidRPr="00142884">
        <w:rPr>
          <w:rFonts w:ascii="Arial" w:hAnsi="Arial" w:cs="Arial"/>
          <w:sz w:val="20"/>
          <w:szCs w:val="20"/>
          <w:highlight w:val="lightGray"/>
          <w:lang w:val="ca-ES"/>
        </w:rPr>
        <w:t xml:space="preserve">. </w:t>
      </w:r>
      <w:r w:rsidR="00444038" w:rsidRPr="00142884">
        <w:rPr>
          <w:rFonts w:ascii="Arial" w:hAnsi="Arial" w:cs="Arial"/>
          <w:sz w:val="20"/>
          <w:szCs w:val="20"/>
          <w:highlight w:val="lightGray"/>
          <w:lang w:val="ca-ES"/>
        </w:rPr>
        <w:t>Tècniques de treball en grup i d’aprenentatge entre iguals</w:t>
      </w:r>
      <w:r w:rsidR="00142884" w:rsidRPr="00142884">
        <w:rPr>
          <w:rFonts w:ascii="Arial" w:hAnsi="Arial" w:cs="Arial"/>
          <w:sz w:val="20"/>
          <w:szCs w:val="20"/>
          <w:highlight w:val="lightGray"/>
          <w:lang w:val="ca-ES"/>
        </w:rPr>
        <w:t>.</w:t>
      </w:r>
    </w:p>
    <w:p w14:paraId="378FB39A" w14:textId="1B4E3804" w:rsidR="00F543D7" w:rsidRPr="00142884" w:rsidRDefault="00DA4F88" w:rsidP="0014288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42884">
        <w:rPr>
          <w:rFonts w:ascii="Arial" w:hAnsi="Arial" w:cs="Arial"/>
          <w:sz w:val="20"/>
          <w:szCs w:val="20"/>
          <w:highlight w:val="lightGray"/>
          <w:lang w:val="ca-ES"/>
        </w:rPr>
        <w:t>Criteris de selecció i valoració de la informació</w:t>
      </w:r>
      <w:r w:rsidR="00142884" w:rsidRPr="00142884">
        <w:rPr>
          <w:rFonts w:ascii="Arial" w:hAnsi="Arial" w:cs="Arial"/>
          <w:sz w:val="20"/>
          <w:szCs w:val="20"/>
          <w:highlight w:val="lightGray"/>
          <w:lang w:val="ca-ES"/>
        </w:rPr>
        <w:t>.</w:t>
      </w:r>
    </w:p>
    <w:sectPr w:rsidR="00F543D7" w:rsidRPr="00142884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B13FD" w14:textId="77777777" w:rsidR="00CD6F22" w:rsidRDefault="00CD6F22" w:rsidP="00F543D7">
      <w:r>
        <w:separator/>
      </w:r>
    </w:p>
  </w:endnote>
  <w:endnote w:type="continuationSeparator" w:id="0">
    <w:p w14:paraId="63C95155" w14:textId="77777777" w:rsidR="00CD6F22" w:rsidRDefault="00CD6F22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76290" w14:textId="77777777" w:rsidR="00CD6F22" w:rsidRDefault="00CD6F22" w:rsidP="00F543D7">
      <w:r>
        <w:separator/>
      </w:r>
    </w:p>
  </w:footnote>
  <w:footnote w:type="continuationSeparator" w:id="0">
    <w:p w14:paraId="1ACB9704" w14:textId="77777777" w:rsidR="00CD6F22" w:rsidRDefault="00CD6F22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1B47"/>
    <w:multiLevelType w:val="hybridMultilevel"/>
    <w:tmpl w:val="30D00084"/>
    <w:lvl w:ilvl="0" w:tplc="A4C477CA">
      <w:numFmt w:val="bullet"/>
      <w:lvlText w:val="•"/>
      <w:lvlJc w:val="left"/>
      <w:pPr>
        <w:ind w:left="720" w:hanging="360"/>
      </w:pPr>
      <w:rPr>
        <w:rFonts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280A28"/>
    <w:multiLevelType w:val="hybridMultilevel"/>
    <w:tmpl w:val="C48A94FE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0945993">
    <w:abstractNumId w:val="3"/>
  </w:num>
  <w:num w:numId="2" w16cid:durableId="348456715">
    <w:abstractNumId w:val="9"/>
  </w:num>
  <w:num w:numId="3" w16cid:durableId="2019501586">
    <w:abstractNumId w:val="17"/>
  </w:num>
  <w:num w:numId="4" w16cid:durableId="1951009799">
    <w:abstractNumId w:val="2"/>
  </w:num>
  <w:num w:numId="5" w16cid:durableId="2134981891">
    <w:abstractNumId w:val="1"/>
  </w:num>
  <w:num w:numId="6" w16cid:durableId="1902010548">
    <w:abstractNumId w:val="18"/>
  </w:num>
  <w:num w:numId="7" w16cid:durableId="84114462">
    <w:abstractNumId w:val="19"/>
  </w:num>
  <w:num w:numId="8" w16cid:durableId="1250381472">
    <w:abstractNumId w:val="7"/>
  </w:num>
  <w:num w:numId="9" w16cid:durableId="287860343">
    <w:abstractNumId w:val="8"/>
  </w:num>
  <w:num w:numId="10" w16cid:durableId="1200243183">
    <w:abstractNumId w:val="11"/>
  </w:num>
  <w:num w:numId="11" w16cid:durableId="1629046812">
    <w:abstractNumId w:val="16"/>
  </w:num>
  <w:num w:numId="12" w16cid:durableId="1631518968">
    <w:abstractNumId w:val="12"/>
  </w:num>
  <w:num w:numId="13" w16cid:durableId="1719819824">
    <w:abstractNumId w:val="14"/>
  </w:num>
  <w:num w:numId="14" w16cid:durableId="467629576">
    <w:abstractNumId w:val="13"/>
  </w:num>
  <w:num w:numId="15" w16cid:durableId="1407998645">
    <w:abstractNumId w:val="10"/>
  </w:num>
  <w:num w:numId="16" w16cid:durableId="296685183">
    <w:abstractNumId w:val="5"/>
  </w:num>
  <w:num w:numId="17" w16cid:durableId="1255892692">
    <w:abstractNumId w:val="20"/>
  </w:num>
  <w:num w:numId="18" w16cid:durableId="1862357400">
    <w:abstractNumId w:val="6"/>
  </w:num>
  <w:num w:numId="19" w16cid:durableId="2078047148">
    <w:abstractNumId w:val="4"/>
  </w:num>
  <w:num w:numId="20" w16cid:durableId="1317297562">
    <w:abstractNumId w:val="0"/>
  </w:num>
  <w:num w:numId="21" w16cid:durableId="91331616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95297"/>
    <w:rsid w:val="000D5173"/>
    <w:rsid w:val="000F41E6"/>
    <w:rsid w:val="00142884"/>
    <w:rsid w:val="001B25AC"/>
    <w:rsid w:val="001D7153"/>
    <w:rsid w:val="00232985"/>
    <w:rsid w:val="00285E9F"/>
    <w:rsid w:val="002A7D8B"/>
    <w:rsid w:val="002C3905"/>
    <w:rsid w:val="002F679A"/>
    <w:rsid w:val="0030104D"/>
    <w:rsid w:val="00346B96"/>
    <w:rsid w:val="003D0746"/>
    <w:rsid w:val="00423195"/>
    <w:rsid w:val="00444038"/>
    <w:rsid w:val="004A0141"/>
    <w:rsid w:val="004D5625"/>
    <w:rsid w:val="0051438A"/>
    <w:rsid w:val="005321C8"/>
    <w:rsid w:val="005438E2"/>
    <w:rsid w:val="00562D23"/>
    <w:rsid w:val="00592566"/>
    <w:rsid w:val="00612281"/>
    <w:rsid w:val="0066431D"/>
    <w:rsid w:val="006D4D0A"/>
    <w:rsid w:val="006F0CAA"/>
    <w:rsid w:val="00744191"/>
    <w:rsid w:val="00761516"/>
    <w:rsid w:val="00774A57"/>
    <w:rsid w:val="00793366"/>
    <w:rsid w:val="007F2779"/>
    <w:rsid w:val="00861A69"/>
    <w:rsid w:val="00880F81"/>
    <w:rsid w:val="008A464E"/>
    <w:rsid w:val="008D6A27"/>
    <w:rsid w:val="008F415F"/>
    <w:rsid w:val="009C04FE"/>
    <w:rsid w:val="009C2289"/>
    <w:rsid w:val="009C7F55"/>
    <w:rsid w:val="009D439D"/>
    <w:rsid w:val="009E6C0C"/>
    <w:rsid w:val="00A6412B"/>
    <w:rsid w:val="00A85BA0"/>
    <w:rsid w:val="00C51E6F"/>
    <w:rsid w:val="00CA3787"/>
    <w:rsid w:val="00CD6F22"/>
    <w:rsid w:val="00CF45B8"/>
    <w:rsid w:val="00D1627E"/>
    <w:rsid w:val="00D577B6"/>
    <w:rsid w:val="00D805EE"/>
    <w:rsid w:val="00DA4F88"/>
    <w:rsid w:val="00DC0429"/>
    <w:rsid w:val="00E00C5D"/>
    <w:rsid w:val="00E1481C"/>
    <w:rsid w:val="00E53B38"/>
    <w:rsid w:val="00E8440A"/>
    <w:rsid w:val="00E97BA7"/>
    <w:rsid w:val="00EB4D5C"/>
    <w:rsid w:val="00F543D7"/>
    <w:rsid w:val="00F76F0D"/>
    <w:rsid w:val="00F9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705</Words>
  <Characters>4024</Characters>
  <Application>Microsoft Office Word</Application>
  <DocSecurity>0</DocSecurity>
  <Lines>33</Lines>
  <Paragraphs>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Nuria Gonzalez</cp:lastModifiedBy>
  <cp:revision>19</cp:revision>
  <dcterms:created xsi:type="dcterms:W3CDTF">2020-07-21T09:38:00Z</dcterms:created>
  <dcterms:modified xsi:type="dcterms:W3CDTF">2023-06-28T14:53:00Z</dcterms:modified>
</cp:coreProperties>
</file>